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DF69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316780FF" w14:textId="77777777" w:rsidR="004C6402" w:rsidRPr="00786607" w:rsidRDefault="004C6402" w:rsidP="00786607">
      <w:pPr>
        <w:spacing w:line="276" w:lineRule="auto"/>
        <w:jc w:val="both"/>
        <w:rPr>
          <w:rFonts w:ascii="Gotham Light" w:hAnsi="Gotham Light"/>
        </w:rPr>
      </w:pPr>
    </w:p>
    <w:p w14:paraId="7A87719C" w14:textId="77777777" w:rsidR="004C6402" w:rsidRDefault="004C6402" w:rsidP="004C6402">
      <w:r>
        <w:t>Felipe César Londoño</w:t>
      </w:r>
    </w:p>
    <w:p w14:paraId="391E5CB7" w14:textId="77777777" w:rsidR="004C6402" w:rsidRDefault="004C6402" w:rsidP="004C6402">
      <w:pPr>
        <w:spacing w:after="0" w:line="240" w:lineRule="auto"/>
      </w:pPr>
      <w:r>
        <w:t>Dr. Arquitecto</w:t>
      </w:r>
    </w:p>
    <w:p w14:paraId="5CD7B9D0" w14:textId="77777777" w:rsidR="004C6402" w:rsidRDefault="004C6402" w:rsidP="004C6402">
      <w:pPr>
        <w:spacing w:after="0" w:line="240" w:lineRule="auto"/>
      </w:pPr>
      <w:r>
        <w:t>Vicerrector Académico de la Universidad de Bogotá “Jorge Tadeo Lozano”</w:t>
      </w:r>
    </w:p>
    <w:p w14:paraId="5B003887" w14:textId="77777777" w:rsidR="004C6402" w:rsidRDefault="004C6402" w:rsidP="004C6402">
      <w:pPr>
        <w:spacing w:after="0" w:line="240" w:lineRule="auto"/>
      </w:pPr>
    </w:p>
    <w:p w14:paraId="32857653" w14:textId="77777777" w:rsidR="004C6402" w:rsidRDefault="004C6402" w:rsidP="004C6402">
      <w:pPr>
        <w:spacing w:after="0" w:line="240" w:lineRule="auto"/>
      </w:pPr>
    </w:p>
    <w:p w14:paraId="45191B7A" w14:textId="77777777" w:rsidR="004C6402" w:rsidRDefault="004C6402" w:rsidP="004C6402">
      <w:pPr>
        <w:spacing w:after="0" w:line="240" w:lineRule="auto"/>
      </w:pPr>
      <w:r>
        <w:t>CV resumido</w:t>
      </w:r>
    </w:p>
    <w:p w14:paraId="6F40028A" w14:textId="77777777" w:rsidR="004C6402" w:rsidRDefault="004C6402" w:rsidP="004C6402">
      <w:pPr>
        <w:spacing w:after="0" w:line="240" w:lineRule="auto"/>
      </w:pPr>
      <w:r>
        <w:t>PhD en ingeniería Multimedia por la Universidad de Barcelona, es investigador en temas de diseño, creación audiovisual, industrias creativas, educación y nuevas tecnologías. Ha trabajado temas de tecnologías de la vivienda y su trabajo doctoral “Interfaces de las Comunidades Virtuales” obtuvo la distinción Suma Cum Laude. Su participación en el ámbito académico es amplia tanto en pregrado como en programas de maestrías y doctorados. Ha participado en actividades de extensión universitaria como el Festival Internacional de la imagen, desde 1997, cogestor y gerente del Centro Cultural Universitario “Rogelio Salmona” y del Centro de Ciencias “Francisco José de Caldas”, espacio para la apropiación social de la ciencia, la tecnología y la innovación a través del arte y el diseño.</w:t>
      </w:r>
    </w:p>
    <w:p w14:paraId="05AE6591" w14:textId="77777777" w:rsidR="004C6402" w:rsidRDefault="004C6402" w:rsidP="004C6402">
      <w:pPr>
        <w:spacing w:after="0" w:line="240" w:lineRule="auto"/>
      </w:pPr>
    </w:p>
    <w:p w14:paraId="0E7B21DA" w14:textId="77777777" w:rsidR="004C6402" w:rsidRDefault="004C6402" w:rsidP="004C6402">
      <w:pPr>
        <w:spacing w:after="0" w:line="240" w:lineRule="auto"/>
      </w:pPr>
      <w:r>
        <w:t>Título de la Presentación: Planificación desde la Regeneración: nuevas perspectivas urbanísticas para las ciudades patrimoniales.</w:t>
      </w:r>
    </w:p>
    <w:p w14:paraId="24CE6830" w14:textId="77777777" w:rsidR="004C6402" w:rsidRDefault="004C6402" w:rsidP="004C6402">
      <w:pPr>
        <w:spacing w:after="0" w:line="240" w:lineRule="auto"/>
      </w:pPr>
    </w:p>
    <w:p w14:paraId="1D7FB190" w14:textId="77777777" w:rsidR="004C6402" w:rsidRDefault="004C6402" w:rsidP="004C6402">
      <w:pPr>
        <w:spacing w:after="0" w:line="240" w:lineRule="auto"/>
      </w:pPr>
      <w:r>
        <w:t>Datos de contacto:</w:t>
      </w:r>
    </w:p>
    <w:p w14:paraId="46CB96A9" w14:textId="77777777" w:rsidR="004C6402" w:rsidRDefault="004C6402" w:rsidP="004C6402">
      <w:pPr>
        <w:spacing w:after="0" w:line="240" w:lineRule="auto"/>
      </w:pPr>
      <w:r>
        <w:t>+57 3155265407</w:t>
      </w:r>
    </w:p>
    <w:p w14:paraId="0B5FB7D3" w14:textId="77777777" w:rsidR="004C6402" w:rsidRDefault="004C6402" w:rsidP="004C6402">
      <w:pPr>
        <w:spacing w:after="0" w:line="240" w:lineRule="auto"/>
      </w:pPr>
      <w:hyperlink r:id="rId7" w:history="1">
        <w:r w:rsidRPr="0023510A">
          <w:rPr>
            <w:rStyle w:val="Hipervnculo"/>
          </w:rPr>
          <w:t>felipecesar01@gmail.com</w:t>
        </w:r>
      </w:hyperlink>
    </w:p>
    <w:p w14:paraId="721BD8BD" w14:textId="77777777" w:rsidR="004C6402" w:rsidRDefault="004C6402" w:rsidP="004C6402">
      <w:pPr>
        <w:spacing w:after="0" w:line="240" w:lineRule="auto"/>
      </w:pPr>
    </w:p>
    <w:p w14:paraId="3156C89E" w14:textId="77777777" w:rsidR="004C6402" w:rsidRDefault="004C6402" w:rsidP="004C6402">
      <w:pPr>
        <w:spacing w:after="0" w:line="480" w:lineRule="auto"/>
      </w:pPr>
    </w:p>
    <w:p w14:paraId="695B15E9" w14:textId="77777777" w:rsidR="004C6402" w:rsidRDefault="004C6402" w:rsidP="004C6402">
      <w:pPr>
        <w:spacing w:after="0" w:line="48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F32B" w14:textId="77777777" w:rsidR="005C5EA8" w:rsidRDefault="005C5EA8" w:rsidP="00D376DD">
      <w:pPr>
        <w:spacing w:after="0" w:line="240" w:lineRule="auto"/>
      </w:pPr>
      <w:r>
        <w:separator/>
      </w:r>
    </w:p>
  </w:endnote>
  <w:endnote w:type="continuationSeparator" w:id="0">
    <w:p w14:paraId="3253ECFD" w14:textId="77777777" w:rsidR="005C5EA8" w:rsidRDefault="005C5EA8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5B60" w14:textId="77777777" w:rsidR="005C5EA8" w:rsidRDefault="005C5EA8" w:rsidP="00D376DD">
      <w:pPr>
        <w:spacing w:after="0" w:line="240" w:lineRule="auto"/>
      </w:pPr>
      <w:r>
        <w:separator/>
      </w:r>
    </w:p>
  </w:footnote>
  <w:footnote w:type="continuationSeparator" w:id="0">
    <w:p w14:paraId="15BA6B83" w14:textId="77777777" w:rsidR="005C5EA8" w:rsidRDefault="005C5EA8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4C6402"/>
    <w:rsid w:val="005144F1"/>
    <w:rsid w:val="00533CC2"/>
    <w:rsid w:val="005440F1"/>
    <w:rsid w:val="00546182"/>
    <w:rsid w:val="005B12ED"/>
    <w:rsid w:val="005C5EA8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ipecesar0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0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2024-10-30T20:27:00Z</dcterms:created>
  <dcterms:modified xsi:type="dcterms:W3CDTF">2024-10-30T20:27:00Z</dcterms:modified>
</cp:coreProperties>
</file>