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69F0ED21" w14:textId="77777777" w:rsidR="001B77B9" w:rsidRDefault="001B77B9" w:rsidP="001B77B9">
      <w:r>
        <w:t>Daniel Morcillo Álvarez</w:t>
      </w:r>
    </w:p>
    <w:p w14:paraId="5AC5E9FF" w14:textId="77777777" w:rsidR="001B77B9" w:rsidRDefault="001B77B9" w:rsidP="001B77B9">
      <w:pPr>
        <w:spacing w:after="0" w:line="240" w:lineRule="auto"/>
      </w:pPr>
    </w:p>
    <w:p w14:paraId="75AEC1C3" w14:textId="77777777" w:rsidR="001B77B9" w:rsidRDefault="001B77B9" w:rsidP="001B77B9">
      <w:pPr>
        <w:spacing w:after="0" w:line="240" w:lineRule="auto"/>
      </w:pPr>
      <w:r>
        <w:t>Dr. Arquitecto y Urbanista de la Universidad Politécnica de Madrid</w:t>
      </w:r>
    </w:p>
    <w:p w14:paraId="4C4C45C8" w14:textId="77777777" w:rsidR="001B77B9" w:rsidRDefault="001B77B9" w:rsidP="001B77B9">
      <w:pPr>
        <w:spacing w:after="0" w:line="240" w:lineRule="auto"/>
      </w:pPr>
      <w:r>
        <w:t>Especialista en Planeamiento Urbano y Regeneración Urbana.</w:t>
      </w:r>
    </w:p>
    <w:p w14:paraId="251DF1E2" w14:textId="77777777" w:rsidR="001B77B9" w:rsidRDefault="001B77B9" w:rsidP="001B77B9">
      <w:pPr>
        <w:spacing w:after="0" w:line="240" w:lineRule="auto"/>
      </w:pPr>
    </w:p>
    <w:p w14:paraId="08D537FB" w14:textId="77777777" w:rsidR="001B77B9" w:rsidRDefault="001B77B9" w:rsidP="001B77B9">
      <w:pPr>
        <w:spacing w:after="0" w:line="240" w:lineRule="auto"/>
      </w:pPr>
      <w:r>
        <w:t>CV resumido</w:t>
      </w:r>
    </w:p>
    <w:p w14:paraId="76D15998" w14:textId="77777777" w:rsidR="001B77B9" w:rsidRDefault="001B77B9" w:rsidP="001B77B9">
      <w:pPr>
        <w:spacing w:after="0" w:line="240" w:lineRule="auto"/>
      </w:pPr>
      <w:r>
        <w:t xml:space="preserve">Ha desarrollado su actividad profesional en los campos del urbanismo y la arquitectura. Actualmente es coordinador de Urbanismo del Ayuntamiento de San Fernando de Henares y profesor asociado de urbanismo en la Escuela de Arquitectura de la Universidad Politécnica de Madrid, donde es miembro del grupo de investigación “Arquitectura, Urbanismo y Sostenibilidad” (GIAU+S). Ha sido coordinador de planes urbanos y de programas de rehabilitación y regeneración de barrios céntricos y periféricos en la ciudad. Es docente en diversas universidades españolas e invitado a cursos y seminarios sobre desarrollo urbano, rehabilitación y regeneración urbana. </w:t>
      </w:r>
    </w:p>
    <w:p w14:paraId="58670C03" w14:textId="77777777" w:rsidR="001B77B9" w:rsidRDefault="001B77B9" w:rsidP="001B77B9">
      <w:pPr>
        <w:spacing w:after="0" w:line="240" w:lineRule="auto"/>
      </w:pPr>
    </w:p>
    <w:p w14:paraId="0444A93C" w14:textId="77777777" w:rsidR="001B77B9" w:rsidRDefault="001B77B9" w:rsidP="001B77B9">
      <w:pPr>
        <w:spacing w:after="0" w:line="240" w:lineRule="auto"/>
      </w:pPr>
      <w:r>
        <w:t>Título de la Presentación: La planificación de la salud urbana.</w:t>
      </w:r>
    </w:p>
    <w:p w14:paraId="591D039D" w14:textId="77777777" w:rsidR="001B77B9" w:rsidRDefault="001B77B9" w:rsidP="001B77B9">
      <w:pPr>
        <w:spacing w:after="0" w:line="240" w:lineRule="auto"/>
      </w:pPr>
    </w:p>
    <w:p w14:paraId="49208D4E" w14:textId="77777777" w:rsidR="001B77B9" w:rsidRDefault="001B77B9" w:rsidP="001B77B9">
      <w:pPr>
        <w:spacing w:after="0" w:line="240" w:lineRule="auto"/>
      </w:pPr>
      <w:r>
        <w:t>Datos de contacto:</w:t>
      </w:r>
    </w:p>
    <w:p w14:paraId="00D9B910" w14:textId="77777777" w:rsidR="001B77B9" w:rsidRDefault="001B77B9" w:rsidP="001B77B9">
      <w:pPr>
        <w:spacing w:after="0" w:line="240" w:lineRule="auto"/>
      </w:pPr>
      <w:r>
        <w:t>+34 608600371</w:t>
      </w:r>
    </w:p>
    <w:p w14:paraId="3B9D587B" w14:textId="77777777" w:rsidR="001B77B9" w:rsidRDefault="001B77B9" w:rsidP="001B77B9">
      <w:pPr>
        <w:spacing w:after="0" w:line="480" w:lineRule="auto"/>
      </w:pPr>
      <w:hyperlink r:id="rId7" w:history="1">
        <w:r w:rsidRPr="002A38C6">
          <w:rPr>
            <w:rStyle w:val="Hipervnculo"/>
          </w:rPr>
          <w:t>daniel.morcillo@upm.es</w:t>
        </w:r>
      </w:hyperlink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A6CC" w14:textId="77777777" w:rsidR="00AC24A8" w:rsidRDefault="00AC24A8" w:rsidP="00D376DD">
      <w:pPr>
        <w:spacing w:after="0" w:line="240" w:lineRule="auto"/>
      </w:pPr>
      <w:r>
        <w:separator/>
      </w:r>
    </w:p>
  </w:endnote>
  <w:endnote w:type="continuationSeparator" w:id="0">
    <w:p w14:paraId="2569445A" w14:textId="77777777" w:rsidR="00AC24A8" w:rsidRDefault="00AC24A8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0213" w14:textId="77777777" w:rsidR="00AC24A8" w:rsidRDefault="00AC24A8" w:rsidP="00D376DD">
      <w:pPr>
        <w:spacing w:after="0" w:line="240" w:lineRule="auto"/>
      </w:pPr>
      <w:r>
        <w:separator/>
      </w:r>
    </w:p>
  </w:footnote>
  <w:footnote w:type="continuationSeparator" w:id="0">
    <w:p w14:paraId="01270832" w14:textId="77777777" w:rsidR="00AC24A8" w:rsidRDefault="00AC24A8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6175B"/>
    <w:rsid w:val="00187A9A"/>
    <w:rsid w:val="00192BF3"/>
    <w:rsid w:val="001B77B9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24A8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.morcillo@upm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2024-10-30T20:55:00Z</dcterms:created>
  <dcterms:modified xsi:type="dcterms:W3CDTF">2024-10-30T20:55:00Z</dcterms:modified>
</cp:coreProperties>
</file>